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7024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7024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7024">
        <w:rPr>
          <w:rFonts w:ascii="Times New Roman" w:hAnsi="Times New Roman" w:cs="Times New Roman"/>
          <w:sz w:val="24"/>
          <w:szCs w:val="24"/>
          <w:lang w:val="sr-Cyrl-RS"/>
        </w:rPr>
        <w:t>Одбор за правосуђе, државну управу</w:t>
      </w:r>
    </w:p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7024">
        <w:rPr>
          <w:rFonts w:ascii="Times New Roman" w:hAnsi="Times New Roman" w:cs="Times New Roman"/>
          <w:sz w:val="24"/>
          <w:szCs w:val="24"/>
          <w:lang w:val="sr-Cyrl-RS"/>
        </w:rPr>
        <w:t>и локалну самоуправу</w:t>
      </w:r>
    </w:p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23. новембар </w:t>
      </w:r>
      <w:r w:rsidRPr="00F27024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F27024">
        <w:rPr>
          <w:rFonts w:ascii="Times New Roman" w:hAnsi="Times New Roman" w:cs="Times New Roman"/>
          <w:sz w:val="24"/>
          <w:szCs w:val="24"/>
          <w:lang w:val="sr-Cyrl-RS"/>
        </w:rPr>
        <w:t>. годне</w:t>
      </w:r>
    </w:p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7024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8024CF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24CF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24CF" w:rsidRPr="00F27024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24CF" w:rsidRDefault="008024CF" w:rsidP="008024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C46FC7">
        <w:rPr>
          <w:rFonts w:ascii="Times New Roman" w:hAnsi="Times New Roman" w:cs="Times New Roman"/>
          <w:sz w:val="24"/>
          <w:szCs w:val="24"/>
          <w:lang w:val="sr-Cyrl-RS"/>
        </w:rPr>
        <w:t>ПРЕДСЕДНИКУ</w:t>
      </w:r>
    </w:p>
    <w:p w:rsidR="008024CF" w:rsidRPr="00C46FC7" w:rsidRDefault="008024CF" w:rsidP="008024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</w:p>
    <w:p w:rsidR="008024CF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24CF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24CF" w:rsidRDefault="008024CF" w:rsidP="008024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24CF" w:rsidRDefault="008024CF" w:rsidP="008024CF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правосуђе, државну управу и локалну самоуправу је</w:t>
      </w:r>
      <w:r>
        <w:rPr>
          <w:lang w:val="sr-Cyrl-CS"/>
        </w:rPr>
        <w:t xml:space="preserve"> на 43. седници одржаној 23. новембра 2018. године</w:t>
      </w:r>
      <w:r>
        <w:rPr>
          <w:lang w:val="sr-Cyrl-RS"/>
        </w:rPr>
        <w:t xml:space="preserve">, на онову члана 79. став 3. Закона о судијама </w:t>
      </w:r>
      <w:r>
        <w:rPr>
          <w:rStyle w:val="propisclassinner"/>
        </w:rPr>
        <w:t>(</w:t>
      </w:r>
      <w:r>
        <w:rPr>
          <w:rStyle w:val="propisclassinner"/>
          <w:lang w:val="sr-Cyrl-RS"/>
        </w:rPr>
        <w:t>„</w:t>
      </w:r>
      <w:proofErr w:type="spellStart"/>
      <w:r>
        <w:rPr>
          <w:rStyle w:val="propisclassinner"/>
        </w:rPr>
        <w:t>Сл</w:t>
      </w:r>
      <w:r>
        <w:rPr>
          <w:rStyle w:val="propisclassinner"/>
          <w:lang w:val="sr-Cyrl-RS"/>
        </w:rPr>
        <w:t>ужбени</w:t>
      </w:r>
      <w:proofErr w:type="spellEnd"/>
      <w:r>
        <w:rPr>
          <w:rStyle w:val="propisclassinner"/>
        </w:rPr>
        <w:t xml:space="preserve"> </w:t>
      </w:r>
      <w:proofErr w:type="spellStart"/>
      <w:r>
        <w:rPr>
          <w:rStyle w:val="propisclassinner"/>
        </w:rPr>
        <w:t>гласник</w:t>
      </w:r>
      <w:proofErr w:type="spellEnd"/>
      <w:r>
        <w:rPr>
          <w:rStyle w:val="propisclassinner"/>
        </w:rPr>
        <w:t xml:space="preserve"> РС</w:t>
      </w:r>
      <w:r>
        <w:rPr>
          <w:rStyle w:val="propisclassinner"/>
          <w:lang w:val="sr-Cyrl-RS"/>
        </w:rPr>
        <w:t>“</w:t>
      </w:r>
      <w:r>
        <w:rPr>
          <w:rStyle w:val="propisclassinner"/>
          <w:lang w:val="sr-Latn-RS"/>
        </w:rPr>
        <w:t>,</w:t>
      </w:r>
      <w:r>
        <w:rPr>
          <w:rStyle w:val="propisclassinner"/>
          <w:lang w:val="sr-Cyrl-CS"/>
        </w:rPr>
        <w:t>бр.</w:t>
      </w:r>
      <w:r w:rsidRPr="00C66CDB">
        <w:t xml:space="preserve">116/2008, 58/2009 - </w:t>
      </w:r>
      <w:proofErr w:type="spellStart"/>
      <w:r>
        <w:t>одлука</w:t>
      </w:r>
      <w:proofErr w:type="spellEnd"/>
      <w:r w:rsidRPr="00C66CDB">
        <w:t xml:space="preserve"> </w:t>
      </w:r>
      <w:r>
        <w:t>УС</w:t>
      </w:r>
      <w:r w:rsidRPr="00C66CDB">
        <w:t xml:space="preserve">, 104/2009, 101/2010, 8/2012 - </w:t>
      </w:r>
      <w:proofErr w:type="spellStart"/>
      <w:r>
        <w:t>одлука</w:t>
      </w:r>
      <w:proofErr w:type="spellEnd"/>
      <w:r w:rsidRPr="00C66CDB">
        <w:t xml:space="preserve"> </w:t>
      </w:r>
      <w:r>
        <w:t>УС</w:t>
      </w:r>
      <w:r w:rsidRPr="00C66CDB">
        <w:t xml:space="preserve">, 121/2012, 124/2012 - </w:t>
      </w:r>
      <w:proofErr w:type="spellStart"/>
      <w:r>
        <w:t>одлука</w:t>
      </w:r>
      <w:proofErr w:type="spellEnd"/>
      <w:r w:rsidRPr="00C66CDB">
        <w:t xml:space="preserve"> </w:t>
      </w:r>
      <w:r>
        <w:t>УС</w:t>
      </w:r>
      <w:r w:rsidRPr="00C66CDB">
        <w:t xml:space="preserve">, 101/2013, 111/2014 - </w:t>
      </w:r>
      <w:proofErr w:type="spellStart"/>
      <w:r>
        <w:t>одлука</w:t>
      </w:r>
      <w:proofErr w:type="spellEnd"/>
      <w:r w:rsidRPr="00C66CDB">
        <w:t xml:space="preserve"> </w:t>
      </w:r>
      <w:r>
        <w:t>УС</w:t>
      </w:r>
      <w:r w:rsidRPr="00C66CDB">
        <w:t xml:space="preserve">, 117/2014, 40/2015, 63/2015 - </w:t>
      </w:r>
      <w:proofErr w:type="spellStart"/>
      <w:r>
        <w:t>одлука</w:t>
      </w:r>
      <w:proofErr w:type="spellEnd"/>
      <w:r w:rsidRPr="00C66CDB">
        <w:t xml:space="preserve"> </w:t>
      </w:r>
      <w:r>
        <w:t>УС</w:t>
      </w:r>
      <w:r w:rsidRPr="00C66CDB">
        <w:t xml:space="preserve">, 106/2015, 63/2016 - </w:t>
      </w:r>
      <w:proofErr w:type="spellStart"/>
      <w:r>
        <w:t>одлука</w:t>
      </w:r>
      <w:proofErr w:type="spellEnd"/>
      <w:r w:rsidRPr="00C66CDB">
        <w:t xml:space="preserve"> </w:t>
      </w:r>
      <w:r>
        <w:t>УС</w:t>
      </w:r>
      <w:r w:rsidRPr="00C66CDB">
        <w:t xml:space="preserve"> </w:t>
      </w:r>
      <w:r>
        <w:t>и</w:t>
      </w:r>
      <w:r w:rsidRPr="00C66CDB">
        <w:t xml:space="preserve"> 47/2017)</w:t>
      </w:r>
      <w:r>
        <w:rPr>
          <w:lang w:val="sr-Cyrl-CS"/>
        </w:rPr>
        <w:t xml:space="preserve"> и члана 51. став 5. Пословника Народне скупштине (''Службени гласник РС, број 20/12 - пречишћени текст) утврдио Предлог одлуке о престанку функције председника</w:t>
      </w:r>
      <w:r>
        <w:rPr>
          <w:lang w:val="sr-Cyrl-RS"/>
        </w:rPr>
        <w:t xml:space="preserve">  Врховног касационог суда.</w:t>
      </w: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 закључио да Предлог  одлуке упут</w:t>
      </w:r>
      <w:r w:rsidRPr="00CA005F">
        <w:rPr>
          <w:lang w:val="sr-Cyrl-CS"/>
        </w:rPr>
        <w:t>и Народној скупштини са предлогом да се</w:t>
      </w:r>
      <w:r w:rsidRPr="00442726">
        <w:rPr>
          <w:lang w:val="sr-Cyrl-CS"/>
        </w:rPr>
        <w:t xml:space="preserve"> </w:t>
      </w:r>
      <w:r>
        <w:rPr>
          <w:lang w:val="sr-Cyrl-CS"/>
        </w:rPr>
        <w:t xml:space="preserve">у складу са </w:t>
      </w:r>
      <w:r w:rsidRPr="0090368F">
        <w:rPr>
          <w:lang w:val="sr-Cyrl-CS"/>
        </w:rPr>
        <w:t>чланом</w:t>
      </w:r>
      <w:r w:rsidRPr="00EA35D0">
        <w:rPr>
          <w:color w:val="FF0000"/>
          <w:lang w:val="sr-Cyrl-CS"/>
        </w:rPr>
        <w:t xml:space="preserve"> </w:t>
      </w:r>
      <w:r w:rsidRPr="00986A3D">
        <w:rPr>
          <w:lang w:val="sr-Cyrl-CS"/>
        </w:rPr>
        <w:t>16</w:t>
      </w:r>
      <w:r>
        <w:rPr>
          <w:lang w:val="sr-Cyrl-RS"/>
        </w:rPr>
        <w:t>7</w:t>
      </w:r>
      <w:r>
        <w:rPr>
          <w:lang w:val="sr-Cyrl-CS"/>
        </w:rPr>
        <w:t>.</w:t>
      </w:r>
      <w:r>
        <w:t xml:space="preserve"> </w:t>
      </w:r>
      <w:r w:rsidRPr="00986A3D">
        <w:rPr>
          <w:lang w:val="sr-Cyrl-CS"/>
        </w:rPr>
        <w:t>Пословника Народне скупштине</w:t>
      </w:r>
      <w:r>
        <w:rPr>
          <w:lang w:val="sr-Cyrl-CS"/>
        </w:rPr>
        <w:t xml:space="preserve"> разматра по хитном поступку.</w:t>
      </w:r>
    </w:p>
    <w:p w:rsidR="008024CF" w:rsidRPr="00BA436C" w:rsidRDefault="008024CF" w:rsidP="008024CF">
      <w:pPr>
        <w:jc w:val="both"/>
        <w:rPr>
          <w:lang w:val="sr-Cyrl-RS"/>
        </w:rPr>
      </w:pPr>
    </w:p>
    <w:p w:rsidR="008024CF" w:rsidRDefault="008024CF" w:rsidP="008024CF">
      <w:pPr>
        <w:ind w:firstLine="720"/>
        <w:jc w:val="both"/>
        <w:rPr>
          <w:lang w:val="sr-Cyrl-CS"/>
        </w:rPr>
      </w:pPr>
      <w:r>
        <w:rPr>
          <w:lang w:val="sr-Cyrl-CS"/>
        </w:rPr>
        <w:t>За представника предлагача на седници Народне скупштине одређен је Петар Петровић, председник Одбора.</w:t>
      </w: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ПРЕДСЕДНИК </w:t>
      </w: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>
        <w:rPr>
          <w:lang w:val="sr-Cyrl-CS"/>
        </w:rPr>
        <w:tab/>
        <w:t>Петар Петровић</w:t>
      </w:r>
    </w:p>
    <w:p w:rsidR="008024CF" w:rsidRDefault="008024CF" w:rsidP="008024CF">
      <w:pPr>
        <w:jc w:val="both"/>
        <w:rPr>
          <w:lang w:val="sr-Cyrl-CS"/>
        </w:rPr>
      </w:pPr>
    </w:p>
    <w:p w:rsidR="008024CF" w:rsidRDefault="008024CF" w:rsidP="008024CF">
      <w:pPr>
        <w:jc w:val="both"/>
        <w:rPr>
          <w:lang w:val="sr-Cyrl-CS"/>
        </w:rPr>
      </w:pPr>
    </w:p>
    <w:p w:rsidR="00CE3E07" w:rsidRDefault="00CE3E07">
      <w:pPr>
        <w:spacing w:after="200" w:line="276" w:lineRule="auto"/>
      </w:pPr>
      <w:r>
        <w:br w:type="page"/>
      </w:r>
    </w:p>
    <w:p w:rsidR="00CE3E07" w:rsidRPr="003262FB" w:rsidRDefault="00CE3E07" w:rsidP="006A5A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3E07" w:rsidRPr="003262FB" w:rsidRDefault="00CE3E07" w:rsidP="006A5A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3E07" w:rsidRPr="002001DE" w:rsidRDefault="00CE3E07" w:rsidP="006A5A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 Р Е Д Л О Г</w:t>
      </w:r>
    </w:p>
    <w:p w:rsidR="00CE3E07" w:rsidRDefault="00CE3E07" w:rsidP="006A5A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</w:t>
      </w:r>
      <w:r w:rsidRPr="0022500F">
        <w:rPr>
          <w:rFonts w:ascii="Times New Roman" w:hAnsi="Times New Roman" w:cs="Times New Roman"/>
          <w:sz w:val="24"/>
          <w:szCs w:val="24"/>
          <w:lang w:val="sr-Cyrl-RS"/>
        </w:rPr>
        <w:t>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79. став 3, у вези члана 74. став 3. Закона о судијама </w:t>
      </w:r>
      <w:r>
        <w:rPr>
          <w:rStyle w:val="propisclassinner"/>
          <w:rFonts w:ascii="Times New Roman" w:hAnsi="Times New Roman" w:cs="Times New Roman"/>
          <w:sz w:val="24"/>
          <w:szCs w:val="24"/>
        </w:rPr>
        <w:t>(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>
        <w:rPr>
          <w:rStyle w:val="propisclassinner"/>
          <w:rFonts w:ascii="Times New Roman" w:hAnsi="Times New Roman" w:cs="Times New Roman"/>
          <w:sz w:val="24"/>
          <w:szCs w:val="24"/>
        </w:rPr>
        <w:t>Сл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РС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CS"/>
        </w:rPr>
        <w:t xml:space="preserve"> бр. </w:t>
      </w:r>
      <w:r w:rsidRPr="00C66CDB">
        <w:rPr>
          <w:rFonts w:ascii="Times New Roman" w:hAnsi="Times New Roman" w:cs="Times New Roman"/>
          <w:sz w:val="24"/>
          <w:szCs w:val="24"/>
        </w:rPr>
        <w:t xml:space="preserve">116/2008, 58/2009 -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104/2009, 101/2010, 8/2012 -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121/2012, 124/2012 -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101/2013, 111/2014 -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117/2014, 40/2015, 63/2015 -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106/2015, 63/2016 -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6CDB">
        <w:rPr>
          <w:rFonts w:ascii="Times New Roman" w:hAnsi="Times New Roman" w:cs="Times New Roman"/>
          <w:sz w:val="24"/>
          <w:szCs w:val="24"/>
        </w:rPr>
        <w:t xml:space="preserve"> 47/2017)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3C1577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члана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15. став 2. тачка 3) Закона о Народној скупштини </w:t>
      </w:r>
      <w:r>
        <w:rPr>
          <w:rStyle w:val="propisclassinner"/>
          <w:rFonts w:ascii="Times New Roman" w:hAnsi="Times New Roman" w:cs="Times New Roman"/>
          <w:sz w:val="24"/>
          <w:szCs w:val="24"/>
        </w:rPr>
        <w:t>(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>
        <w:rPr>
          <w:rStyle w:val="propisclassinner"/>
          <w:rFonts w:ascii="Times New Roman" w:hAnsi="Times New Roman" w:cs="Times New Roman"/>
          <w:sz w:val="24"/>
          <w:szCs w:val="24"/>
        </w:rPr>
        <w:t>Сл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РС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ој 9/10),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>Народна скупштина Републике Србије, на _____ седници ___________________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одржаној _____________ 2018. године, донела је 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CE3E07" w:rsidRPr="00C46FC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О Д Л У К У</w:t>
      </w: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о престанку функције председника Врховног касационог суда</w:t>
      </w: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  <w:t>I</w:t>
      </w: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C740DC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>Драгомиру Милојевићу престаје функција председника  Врховног касационог суда истеком мандата.</w:t>
      </w: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C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CS"/>
        </w:rPr>
      </w:pPr>
    </w:p>
    <w:p w:rsidR="00CE3E07" w:rsidRDefault="00CE3E07" w:rsidP="00D703D7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CE3E07" w:rsidRPr="002001DE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>Ову одлуку објавити у „Службеном гласнику Републике Србије“.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CE3E07" w:rsidRPr="00C46FC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РС број _____________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У Београду, ____________ 2018. године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НАРОДНА СКУПШТИНА РЕПУБЛИКЕ СРБИЈЕ</w:t>
      </w: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</w:rPr>
      </w:pPr>
    </w:p>
    <w:p w:rsidR="00CE3E07" w:rsidRPr="003262FB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 xml:space="preserve">    ПРЕДСЕДНИК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 xml:space="preserve">   Маја Гојковић,с.р</w:t>
      </w: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Pr="00982604" w:rsidRDefault="00CE3E07" w:rsidP="006A5AD4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 w:rsidRPr="00982604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:rsidR="00CE3E07" w:rsidRPr="00982604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 w:rsidRPr="00982604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 xml:space="preserve">Чланом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79. став 3. Закона о судијама </w:t>
      </w:r>
      <w:r>
        <w:rPr>
          <w:rStyle w:val="propisclassinner"/>
          <w:rFonts w:ascii="Times New Roman" w:hAnsi="Times New Roman" w:cs="Times New Roman"/>
          <w:sz w:val="24"/>
          <w:szCs w:val="24"/>
        </w:rPr>
        <w:t>(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>
        <w:rPr>
          <w:rStyle w:val="propisclassinner"/>
          <w:rFonts w:ascii="Times New Roman" w:hAnsi="Times New Roman" w:cs="Times New Roman"/>
          <w:sz w:val="24"/>
          <w:szCs w:val="24"/>
        </w:rPr>
        <w:t>Сл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РС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CS"/>
        </w:rPr>
        <w:t xml:space="preserve"> бр. </w:t>
      </w:r>
      <w:r w:rsidRPr="00C66CDB">
        <w:rPr>
          <w:rFonts w:ascii="Times New Roman" w:hAnsi="Times New Roman" w:cs="Times New Roman"/>
          <w:sz w:val="24"/>
          <w:szCs w:val="24"/>
        </w:rPr>
        <w:t xml:space="preserve">116/2008, 58/2009 -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104/2009, 101/2010, 8/2012 -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121/2012, 124/2012 -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101/2013, 111/2014 -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117/2014, 40/2015, 63/2015 -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, 106/2015, 63/2016 -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C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6CDB">
        <w:rPr>
          <w:rFonts w:ascii="Times New Roman" w:hAnsi="Times New Roman" w:cs="Times New Roman"/>
          <w:sz w:val="24"/>
          <w:szCs w:val="24"/>
        </w:rPr>
        <w:t xml:space="preserve"> 47/2017)</w:t>
      </w:r>
      <w:r w:rsidRPr="00982604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утврђено је да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982604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председник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Врховног касационог суда бира на период од пет година и да не може поново бити биран</w:t>
      </w:r>
      <w:r w:rsidRPr="00982604">
        <w:rPr>
          <w:rStyle w:val="propisclassinner"/>
          <w:rFonts w:ascii="Times New Roman" w:hAnsi="Times New Roman" w:cs="Times New Roman"/>
          <w:sz w:val="24"/>
          <w:szCs w:val="24"/>
        </w:rPr>
        <w:t>.</w:t>
      </w: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>Драгомира Милојевића је Народна скупштина на Првој седници Другог редовног заседања у 2013. години, одржаној 31. октобра 2013. године, изабрала за судију Врховног касационог суда, а на Општој седници, одржаној 6. децембра 2013. године, именовани је изабран за председника Врховног касационог суда.</w:t>
      </w:r>
    </w:p>
    <w:p w:rsidR="00CE3E07" w:rsidRPr="00982604" w:rsidRDefault="00CE3E07" w:rsidP="006A5AD4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Pr="00BA436C" w:rsidRDefault="00CE3E07" w:rsidP="00D13D65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 w:rsidRPr="00982604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Чланом 74. став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3</w:t>
      </w:r>
      <w:r w:rsidRPr="00982604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. Закона о судијама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утврђено је да одлуку  о престанку функције председника Врховног касационог суда доноси Народна скупштина. Одредбом члана 15. став 2. тачка 3) Закона о Народној скупштини утврђено је да Народна скупштина, у остваривању изборне функције, бира председника Врховног касационог суда и одлучује о престанку његове функције.</w:t>
      </w:r>
    </w:p>
    <w:p w:rsidR="00CE3E07" w:rsidRPr="00982604" w:rsidRDefault="00CE3E07" w:rsidP="006A5AD4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Pr="00982604" w:rsidRDefault="00CE3E07" w:rsidP="008E773A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Драгомир  Милојевић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Врховног касационог суда, упутио је Народној скупштини Допис број:118-3589/18 од 22. новембра 2018. године да му 6. децембра 2018. године, истиче петогодишњи мандат председника Врховног касационог суда.  </w:t>
      </w:r>
    </w:p>
    <w:p w:rsidR="00CE3E07" w:rsidRPr="00982604" w:rsidRDefault="00CE3E07" w:rsidP="008E773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E07" w:rsidRPr="00982604" w:rsidRDefault="00CE3E07" w:rsidP="006A5AD4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 w:rsidRPr="00982604"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у виду наведено, Одбор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правосуђе, државну управу и локалну самоуправу је, 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43. 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>седници одржаној 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новембра 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утврдио Предлог одлуке </w:t>
      </w:r>
      <w:r w:rsidRPr="00982604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о престанку функције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Драгомира Милојевића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826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Врховног касационог суда, истеком мандата.</w:t>
      </w:r>
    </w:p>
    <w:p w:rsidR="00CE3E07" w:rsidRDefault="00CE3E07" w:rsidP="006A5AD4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sz w:val="24"/>
          <w:szCs w:val="24"/>
        </w:rPr>
      </w:pPr>
    </w:p>
    <w:p w:rsidR="00CE3E07" w:rsidRDefault="00CE3E07" w:rsidP="006A5AD4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Разлози за хитан поступак</w:t>
      </w:r>
    </w:p>
    <w:p w:rsidR="00CE3E07" w:rsidRPr="00CB5192" w:rsidRDefault="00CE3E07" w:rsidP="006A5AD4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CE3E07" w:rsidRDefault="00CE3E07" w:rsidP="00D703D7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 закључио да Предлог ове одлуке упут</w:t>
      </w:r>
      <w:r w:rsidRPr="00CA005F">
        <w:rPr>
          <w:lang w:val="sr-Cyrl-CS"/>
        </w:rPr>
        <w:t>и Народној скупштини са предлогом да се</w:t>
      </w:r>
      <w:r w:rsidRPr="00442726">
        <w:rPr>
          <w:lang w:val="sr-Cyrl-CS"/>
        </w:rPr>
        <w:t xml:space="preserve"> </w:t>
      </w:r>
      <w:r>
        <w:rPr>
          <w:lang w:val="sr-Cyrl-CS"/>
        </w:rPr>
        <w:t xml:space="preserve">разматра по хитном поступку, у складу са </w:t>
      </w:r>
      <w:r w:rsidRPr="0090368F">
        <w:rPr>
          <w:lang w:val="sr-Cyrl-CS"/>
        </w:rPr>
        <w:t>чланом</w:t>
      </w:r>
      <w:r w:rsidRPr="00EA35D0">
        <w:rPr>
          <w:color w:val="FF0000"/>
          <w:lang w:val="sr-Cyrl-CS"/>
        </w:rPr>
        <w:t xml:space="preserve"> </w:t>
      </w:r>
      <w:r w:rsidRPr="00986A3D">
        <w:rPr>
          <w:lang w:val="sr-Cyrl-CS"/>
        </w:rPr>
        <w:t>16</w:t>
      </w:r>
      <w:r>
        <w:rPr>
          <w:lang w:val="sr-Cyrl-CS"/>
        </w:rPr>
        <w:t xml:space="preserve">7. </w:t>
      </w:r>
      <w:r w:rsidRPr="00986A3D">
        <w:rPr>
          <w:lang w:val="sr-Cyrl-CS"/>
        </w:rPr>
        <w:t>Пословника Народне скупштине</w:t>
      </w:r>
      <w:r>
        <w:rPr>
          <w:lang w:val="sr-Cyrl-CS"/>
        </w:rPr>
        <w:t>, како би се створили услови да се у што краћем року покрене поступак избора новог председника Врховног касационог суда</w:t>
      </w:r>
      <w:r>
        <w:t xml:space="preserve">, </w:t>
      </w:r>
      <w:r>
        <w:rPr>
          <w:lang w:val="sr-Cyrl-CS"/>
        </w:rPr>
        <w:t>чиме би се</w:t>
      </w:r>
      <w:r>
        <w:rPr>
          <w:lang w:val="sr-Cyrl-RS"/>
        </w:rPr>
        <w:t xml:space="preserve"> обезбедили услови за несметан рад овог суда</w:t>
      </w:r>
      <w:r>
        <w:rPr>
          <w:lang w:val="sr-Cyrl-CS"/>
        </w:rPr>
        <w:t>.</w:t>
      </w:r>
      <w:r>
        <w:rPr>
          <w:lang w:val="sr-Cyrl-RS"/>
        </w:rPr>
        <w:t xml:space="preserve"> </w:t>
      </w:r>
    </w:p>
    <w:p w:rsidR="00CE3E07" w:rsidRDefault="00CE3E07" w:rsidP="00FF7749"/>
    <w:p w:rsidR="008C0F4E" w:rsidRDefault="008C0F4E">
      <w:bookmarkStart w:id="0" w:name="_GoBack"/>
      <w:bookmarkEnd w:id="0"/>
    </w:p>
    <w:sectPr w:rsidR="008C0F4E" w:rsidSect="00B5071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23"/>
    <w:rsid w:val="008024CF"/>
    <w:rsid w:val="008C0F4E"/>
    <w:rsid w:val="00B5071F"/>
    <w:rsid w:val="00B52E23"/>
    <w:rsid w:val="00C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4CF"/>
    <w:pPr>
      <w:spacing w:after="0" w:line="240" w:lineRule="auto"/>
    </w:pPr>
  </w:style>
  <w:style w:type="character" w:customStyle="1" w:styleId="propisclassinner">
    <w:name w:val="propisclassinner"/>
    <w:basedOn w:val="DefaultParagraphFont"/>
    <w:rsid w:val="00802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4CF"/>
    <w:pPr>
      <w:spacing w:after="0" w:line="240" w:lineRule="auto"/>
    </w:pPr>
  </w:style>
  <w:style w:type="character" w:customStyle="1" w:styleId="propisclassinner">
    <w:name w:val="propisclassinner"/>
    <w:basedOn w:val="DefaultParagraphFont"/>
    <w:rsid w:val="0080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info</cp:lastModifiedBy>
  <cp:revision>2</cp:revision>
  <dcterms:created xsi:type="dcterms:W3CDTF">2019-02-08T14:29:00Z</dcterms:created>
  <dcterms:modified xsi:type="dcterms:W3CDTF">2019-02-08T14:29:00Z</dcterms:modified>
</cp:coreProperties>
</file>